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E14CB" w14:textId="5387CCC5" w:rsidR="00F34297" w:rsidRPr="00F34297" w:rsidRDefault="00F34297" w:rsidP="00F34297">
      <w:pPr>
        <w:jc w:val="center"/>
        <w:rPr>
          <w:b/>
          <w:bCs/>
        </w:rPr>
      </w:pPr>
      <w:r w:rsidRPr="00F34297">
        <w:rPr>
          <w:b/>
          <w:bCs/>
        </w:rPr>
        <w:t xml:space="preserve">Responsabilidades Clave del </w:t>
      </w:r>
      <w:proofErr w:type="spellStart"/>
      <w:r w:rsidRPr="00F34297">
        <w:rPr>
          <w:b/>
          <w:bCs/>
        </w:rPr>
        <w:t>Community</w:t>
      </w:r>
      <w:proofErr w:type="spellEnd"/>
      <w:r w:rsidRPr="00F34297">
        <w:rPr>
          <w:b/>
          <w:bCs/>
        </w:rPr>
        <w:t xml:space="preserve"> Manager</w:t>
      </w:r>
      <w:r>
        <w:rPr>
          <w:b/>
          <w:bCs/>
        </w:rPr>
        <w:t xml:space="preserve"> ECOTRACK</w:t>
      </w:r>
      <w:r w:rsidRPr="00F34297">
        <w:rPr>
          <w:b/>
          <w:bCs/>
        </w:rPr>
        <w:t>:</w:t>
      </w:r>
    </w:p>
    <w:p w14:paraId="28006745" w14:textId="77777777" w:rsidR="00F34297" w:rsidRPr="00F34297" w:rsidRDefault="00F34297" w:rsidP="00F34297">
      <w:pPr>
        <w:numPr>
          <w:ilvl w:val="0"/>
          <w:numId w:val="1"/>
        </w:numPr>
      </w:pPr>
      <w:r w:rsidRPr="00F34297">
        <w:rPr>
          <w:b/>
          <w:bCs/>
        </w:rPr>
        <w:t>Gestión de Redes Sociales</w:t>
      </w:r>
      <w:r w:rsidRPr="00F34297">
        <w:t>:</w:t>
      </w:r>
    </w:p>
    <w:p w14:paraId="328697E6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Publicación y Programación de Contenidos</w:t>
      </w:r>
      <w:r w:rsidRPr="00F34297">
        <w:t xml:space="preserve">: Crear, curar y programar publicaciones periódicas que promuevan el uso de la plataforma y la concienciación sobre la </w:t>
      </w:r>
      <w:r w:rsidRPr="00F34297">
        <w:rPr>
          <w:b/>
          <w:bCs/>
        </w:rPr>
        <w:t>restauración de páramos</w:t>
      </w:r>
      <w:r w:rsidRPr="00F34297">
        <w:t xml:space="preserve">. Utilizar herramientas de gestión de redes sociales como </w:t>
      </w:r>
      <w:r w:rsidRPr="00F34297">
        <w:rPr>
          <w:b/>
          <w:bCs/>
        </w:rPr>
        <w:t>Hootsuite</w:t>
      </w:r>
      <w:r w:rsidRPr="00F34297">
        <w:t xml:space="preserve"> o </w:t>
      </w:r>
      <w:r w:rsidRPr="00F34297">
        <w:rPr>
          <w:b/>
          <w:bCs/>
        </w:rPr>
        <w:t>Buffer</w:t>
      </w:r>
      <w:r w:rsidRPr="00F34297">
        <w:t xml:space="preserve"> para planificar contenidos en </w:t>
      </w:r>
      <w:r w:rsidRPr="00F34297">
        <w:rPr>
          <w:b/>
          <w:bCs/>
        </w:rPr>
        <w:t>Facebook</w:t>
      </w:r>
      <w:r w:rsidRPr="00F34297">
        <w:t xml:space="preserve">, </w:t>
      </w:r>
      <w:r w:rsidRPr="00F34297">
        <w:rPr>
          <w:b/>
          <w:bCs/>
        </w:rPr>
        <w:t>Instagram</w:t>
      </w:r>
      <w:r w:rsidRPr="00F34297">
        <w:t xml:space="preserve"> y </w:t>
      </w:r>
      <w:r w:rsidRPr="00F34297">
        <w:rPr>
          <w:b/>
          <w:bCs/>
        </w:rPr>
        <w:t>Twitter</w:t>
      </w:r>
      <w:r w:rsidRPr="00F34297">
        <w:t>.</w:t>
      </w:r>
    </w:p>
    <w:p w14:paraId="707E1BDF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Estrategia de Contenidos Visuales</w:t>
      </w:r>
      <w:r w:rsidRPr="00F34297">
        <w:t xml:space="preserve">: Para redes visuales como </w:t>
      </w:r>
      <w:r w:rsidRPr="00F34297">
        <w:rPr>
          <w:b/>
          <w:bCs/>
        </w:rPr>
        <w:t>Instagram</w:t>
      </w:r>
      <w:r w:rsidRPr="00F34297">
        <w:t xml:space="preserve">, deberá utilizar imágenes atractivas de los páramos, frailejones y amaneceres, junto con gráficos sobre los beneficios de la plataforma. En </w:t>
      </w:r>
      <w:r w:rsidRPr="00F34297">
        <w:rPr>
          <w:b/>
          <w:bCs/>
        </w:rPr>
        <w:t>Twitter</w:t>
      </w:r>
      <w:r w:rsidRPr="00F34297">
        <w:t>, se prioriza información breve y enlaces a artículos relevantes sobre sostenibilidad.</w:t>
      </w:r>
    </w:p>
    <w:p w14:paraId="31001CE1" w14:textId="77777777" w:rsidR="00F34297" w:rsidRPr="00F34297" w:rsidRDefault="00F34297" w:rsidP="00F34297">
      <w:pPr>
        <w:numPr>
          <w:ilvl w:val="0"/>
          <w:numId w:val="1"/>
        </w:numPr>
      </w:pPr>
      <w:r w:rsidRPr="00F34297">
        <w:rPr>
          <w:b/>
          <w:bCs/>
        </w:rPr>
        <w:t>Interacción y Compromiso con la Audiencia</w:t>
      </w:r>
      <w:r w:rsidRPr="00F34297">
        <w:t>:</w:t>
      </w:r>
    </w:p>
    <w:p w14:paraId="6C60C452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Responder a Comentarios y Mensajes</w:t>
      </w:r>
      <w:r w:rsidRPr="00F34297">
        <w:t xml:space="preserve">: El </w:t>
      </w:r>
      <w:proofErr w:type="spellStart"/>
      <w:proofErr w:type="gramStart"/>
      <w:r w:rsidRPr="00F34297">
        <w:t>Community</w:t>
      </w:r>
      <w:proofErr w:type="spellEnd"/>
      <w:r w:rsidRPr="00F34297">
        <w:t xml:space="preserve"> Manager</w:t>
      </w:r>
      <w:proofErr w:type="gramEnd"/>
      <w:r w:rsidRPr="00F34297">
        <w:t xml:space="preserve"> debe estar atento para responder rápidamente a los comentarios, preguntas o dudas que lleguen a través de las redes sociales o </w:t>
      </w:r>
      <w:r w:rsidRPr="00F34297">
        <w:rPr>
          <w:b/>
          <w:bCs/>
        </w:rPr>
        <w:t>WhatsApp</w:t>
      </w:r>
      <w:r w:rsidRPr="00F34297">
        <w:t xml:space="preserve">. Esto fomenta el </w:t>
      </w:r>
      <w:r w:rsidRPr="00F34297">
        <w:rPr>
          <w:b/>
          <w:bCs/>
        </w:rPr>
        <w:t>compromiso</w:t>
      </w:r>
      <w:r w:rsidRPr="00F34297">
        <w:t xml:space="preserve"> y la </w:t>
      </w:r>
      <w:r w:rsidRPr="00F34297">
        <w:rPr>
          <w:b/>
          <w:bCs/>
        </w:rPr>
        <w:t>confianza</w:t>
      </w:r>
      <w:r w:rsidRPr="00F34297">
        <w:t xml:space="preserve"> de la audiencia.</w:t>
      </w:r>
    </w:p>
    <w:p w14:paraId="57585CCC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Generar Conversación</w:t>
      </w:r>
      <w:r w:rsidRPr="00F34297">
        <w:t xml:space="preserve">: Facilitar y moderar debates o conversaciones sobre temas relevantes a la restauración ambiental y el impacto de la tecnología en la sostenibilidad. En </w:t>
      </w:r>
      <w:r w:rsidRPr="00F34297">
        <w:rPr>
          <w:b/>
          <w:bCs/>
        </w:rPr>
        <w:t>Twitter</w:t>
      </w:r>
      <w:r w:rsidRPr="00F34297">
        <w:t>, se pueden lanzar encuestas rápidas o preguntas para atraer la participación.</w:t>
      </w:r>
    </w:p>
    <w:p w14:paraId="73ECE43C" w14:textId="77777777" w:rsidR="00F34297" w:rsidRPr="00F34297" w:rsidRDefault="00F34297" w:rsidP="00F34297">
      <w:pPr>
        <w:numPr>
          <w:ilvl w:val="0"/>
          <w:numId w:val="1"/>
        </w:numPr>
      </w:pPr>
      <w:r w:rsidRPr="00F34297">
        <w:rPr>
          <w:b/>
          <w:bCs/>
        </w:rPr>
        <w:t>Monitoreo de la Marca y Análisis de Métricas</w:t>
      </w:r>
      <w:r w:rsidRPr="00F34297">
        <w:t>:</w:t>
      </w:r>
    </w:p>
    <w:p w14:paraId="61FCC1BD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Seguimiento de Métricas de Rendimiento</w:t>
      </w:r>
      <w:r w:rsidRPr="00F34297">
        <w:t xml:space="preserve">: Utilizar herramientas como </w:t>
      </w:r>
      <w:r w:rsidRPr="00F34297">
        <w:rPr>
          <w:b/>
          <w:bCs/>
        </w:rPr>
        <w:t xml:space="preserve">Google </w:t>
      </w:r>
      <w:proofErr w:type="spellStart"/>
      <w:r w:rsidRPr="00F34297">
        <w:rPr>
          <w:b/>
          <w:bCs/>
        </w:rPr>
        <w:t>Analytics</w:t>
      </w:r>
      <w:proofErr w:type="spellEnd"/>
      <w:r w:rsidRPr="00F34297">
        <w:t xml:space="preserve"> para monitorear el tráfico en la página web y </w:t>
      </w:r>
      <w:r w:rsidRPr="00F34297">
        <w:rPr>
          <w:b/>
          <w:bCs/>
        </w:rPr>
        <w:t xml:space="preserve">Facebook </w:t>
      </w:r>
      <w:proofErr w:type="spellStart"/>
      <w:r w:rsidRPr="00F34297">
        <w:rPr>
          <w:b/>
          <w:bCs/>
        </w:rPr>
        <w:t>Insights</w:t>
      </w:r>
      <w:proofErr w:type="spellEnd"/>
      <w:r w:rsidRPr="00F34297">
        <w:t xml:space="preserve">, </w:t>
      </w:r>
      <w:r w:rsidRPr="00F34297">
        <w:rPr>
          <w:b/>
          <w:bCs/>
        </w:rPr>
        <w:t xml:space="preserve">Twitter </w:t>
      </w:r>
      <w:proofErr w:type="spellStart"/>
      <w:r w:rsidRPr="00F34297">
        <w:rPr>
          <w:b/>
          <w:bCs/>
        </w:rPr>
        <w:t>Analytics</w:t>
      </w:r>
      <w:proofErr w:type="spellEnd"/>
      <w:r w:rsidRPr="00F34297">
        <w:t xml:space="preserve">, o </w:t>
      </w:r>
      <w:r w:rsidRPr="00F34297">
        <w:rPr>
          <w:b/>
          <w:bCs/>
        </w:rPr>
        <w:t xml:space="preserve">Instagram </w:t>
      </w:r>
      <w:proofErr w:type="spellStart"/>
      <w:r w:rsidRPr="00F34297">
        <w:rPr>
          <w:b/>
          <w:bCs/>
        </w:rPr>
        <w:t>Insights</w:t>
      </w:r>
      <w:proofErr w:type="spellEnd"/>
      <w:r w:rsidRPr="00F34297">
        <w:t xml:space="preserve"> para medir el </w:t>
      </w:r>
      <w:r w:rsidRPr="00F34297">
        <w:rPr>
          <w:b/>
          <w:bCs/>
        </w:rPr>
        <w:t>alcance</w:t>
      </w:r>
      <w:r w:rsidRPr="00F34297">
        <w:t xml:space="preserve">, </w:t>
      </w:r>
      <w:r w:rsidRPr="00F34297">
        <w:rPr>
          <w:b/>
          <w:bCs/>
        </w:rPr>
        <w:t>interacciones</w:t>
      </w:r>
      <w:r w:rsidRPr="00F34297">
        <w:t xml:space="preserve">, y </w:t>
      </w:r>
      <w:r w:rsidRPr="00F34297">
        <w:rPr>
          <w:b/>
          <w:bCs/>
        </w:rPr>
        <w:t>conversiones</w:t>
      </w:r>
      <w:r w:rsidRPr="00F34297">
        <w:t xml:space="preserve"> en redes sociales.</w:t>
      </w:r>
    </w:p>
    <w:p w14:paraId="38A157E3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Monitoreo de Menciones y Sentimiento de la Marca</w:t>
      </w:r>
      <w:r w:rsidRPr="00F34297">
        <w:t xml:space="preserve">: Estar atento a cómo se habla de </w:t>
      </w:r>
      <w:proofErr w:type="spellStart"/>
      <w:r w:rsidRPr="00F34297">
        <w:rPr>
          <w:b/>
          <w:bCs/>
        </w:rPr>
        <w:t>Ecotrack</w:t>
      </w:r>
      <w:proofErr w:type="spellEnd"/>
      <w:r w:rsidRPr="00F34297">
        <w:t xml:space="preserve"> en redes, respondiendo proactivamente a menciones, comentarios positivos o negativos. Esto puede incluir el uso de herramientas de escucha social como </w:t>
      </w:r>
      <w:proofErr w:type="spellStart"/>
      <w:r w:rsidRPr="00F34297">
        <w:rPr>
          <w:b/>
          <w:bCs/>
        </w:rPr>
        <w:t>Brandwatch</w:t>
      </w:r>
      <w:proofErr w:type="spellEnd"/>
      <w:r w:rsidRPr="00F34297">
        <w:t xml:space="preserve"> o </w:t>
      </w:r>
      <w:proofErr w:type="spellStart"/>
      <w:r w:rsidRPr="00F34297">
        <w:rPr>
          <w:b/>
          <w:bCs/>
        </w:rPr>
        <w:t>Mention</w:t>
      </w:r>
      <w:proofErr w:type="spellEnd"/>
      <w:r w:rsidRPr="00F34297">
        <w:t>.</w:t>
      </w:r>
    </w:p>
    <w:p w14:paraId="20B56C58" w14:textId="77777777" w:rsidR="00F34297" w:rsidRPr="00F34297" w:rsidRDefault="00F34297" w:rsidP="00F34297">
      <w:pPr>
        <w:numPr>
          <w:ilvl w:val="0"/>
          <w:numId w:val="1"/>
        </w:numPr>
      </w:pPr>
      <w:r w:rsidRPr="00F34297">
        <w:rPr>
          <w:b/>
          <w:bCs/>
        </w:rPr>
        <w:t>Gestión de Contenidos y Publicidad en Redes Sociales</w:t>
      </w:r>
      <w:r w:rsidRPr="00F34297">
        <w:t>:</w:t>
      </w:r>
    </w:p>
    <w:p w14:paraId="6B0A2D61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Promociones y Anuncios</w:t>
      </w:r>
      <w:r w:rsidRPr="00F34297">
        <w:t xml:space="preserve">: Ejecutar campañas publicitarias en </w:t>
      </w:r>
      <w:r w:rsidRPr="00F34297">
        <w:rPr>
          <w:b/>
          <w:bCs/>
        </w:rPr>
        <w:t xml:space="preserve">Facebook </w:t>
      </w:r>
      <w:proofErr w:type="spellStart"/>
      <w:r w:rsidRPr="00F34297">
        <w:rPr>
          <w:b/>
          <w:bCs/>
        </w:rPr>
        <w:t>Ads</w:t>
      </w:r>
      <w:proofErr w:type="spellEnd"/>
      <w:r w:rsidRPr="00F34297">
        <w:t xml:space="preserve"> e </w:t>
      </w:r>
      <w:r w:rsidRPr="00F34297">
        <w:rPr>
          <w:b/>
          <w:bCs/>
        </w:rPr>
        <w:t xml:space="preserve">Instagram </w:t>
      </w:r>
      <w:proofErr w:type="spellStart"/>
      <w:r w:rsidRPr="00F34297">
        <w:rPr>
          <w:b/>
          <w:bCs/>
        </w:rPr>
        <w:t>Ads</w:t>
      </w:r>
      <w:proofErr w:type="spellEnd"/>
      <w:r w:rsidRPr="00F34297">
        <w:t xml:space="preserve">, enfocadas en la captación de </w:t>
      </w:r>
      <w:r w:rsidRPr="00F34297">
        <w:lastRenderedPageBreak/>
        <w:t xml:space="preserve">usuarios interesados en sostenibilidad, </w:t>
      </w:r>
      <w:proofErr w:type="spellStart"/>
      <w:r w:rsidRPr="00F34297">
        <w:t>ONG’s</w:t>
      </w:r>
      <w:proofErr w:type="spellEnd"/>
      <w:r w:rsidRPr="00F34297">
        <w:t xml:space="preserve">, viveros, y otros actores relevantes para </w:t>
      </w:r>
      <w:proofErr w:type="spellStart"/>
      <w:r w:rsidRPr="00F34297">
        <w:rPr>
          <w:b/>
          <w:bCs/>
        </w:rPr>
        <w:t>Ecotrack</w:t>
      </w:r>
      <w:proofErr w:type="spellEnd"/>
      <w:r w:rsidRPr="00F34297">
        <w:t>.</w:t>
      </w:r>
    </w:p>
    <w:p w14:paraId="007BD209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Contenidos Educativos</w:t>
      </w:r>
      <w:r w:rsidRPr="00F34297">
        <w:t>: Publicar videos o infografías sobre la restauración de páramos y cómo nuestra plataforma optimiza este proceso.</w:t>
      </w:r>
    </w:p>
    <w:p w14:paraId="2935570C" w14:textId="77777777" w:rsidR="00F34297" w:rsidRPr="00F34297" w:rsidRDefault="00F34297" w:rsidP="00F34297">
      <w:pPr>
        <w:numPr>
          <w:ilvl w:val="0"/>
          <w:numId w:val="1"/>
        </w:numPr>
      </w:pPr>
      <w:r w:rsidRPr="00F34297">
        <w:rPr>
          <w:b/>
          <w:bCs/>
        </w:rPr>
        <w:t>Comunicación por WhatsApp</w:t>
      </w:r>
      <w:r w:rsidRPr="00F34297">
        <w:t>:</w:t>
      </w:r>
    </w:p>
    <w:p w14:paraId="7E592E8A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WhatsApp Business</w:t>
      </w:r>
      <w:r w:rsidRPr="00F34297">
        <w:t xml:space="preserve">: Configurar y gestionar </w:t>
      </w:r>
      <w:r w:rsidRPr="00F34297">
        <w:rPr>
          <w:b/>
          <w:bCs/>
        </w:rPr>
        <w:t>WhatsApp Business</w:t>
      </w:r>
      <w:r w:rsidRPr="00F34297">
        <w:t xml:space="preserve"> para proporcionar atención rápida a clientes potenciales o actuales. Además, puede utilizar </w:t>
      </w:r>
      <w:r w:rsidRPr="00F34297">
        <w:rPr>
          <w:b/>
          <w:bCs/>
        </w:rPr>
        <w:t>catálogos</w:t>
      </w:r>
      <w:r w:rsidRPr="00F34297">
        <w:t xml:space="preserve"> para mostrar servicios clave y compartir actualizaciones importantes a través de mensajes automatizados.</w:t>
      </w:r>
    </w:p>
    <w:p w14:paraId="3E5B5EE7" w14:textId="77777777" w:rsidR="00F34297" w:rsidRPr="00F34297" w:rsidRDefault="00F34297" w:rsidP="00F34297">
      <w:pPr>
        <w:numPr>
          <w:ilvl w:val="0"/>
          <w:numId w:val="1"/>
        </w:numPr>
      </w:pPr>
      <w:r w:rsidRPr="00F34297">
        <w:rPr>
          <w:b/>
          <w:bCs/>
        </w:rPr>
        <w:t>Desarrollo de Comunidad</w:t>
      </w:r>
      <w:r w:rsidRPr="00F34297">
        <w:t>:</w:t>
      </w:r>
    </w:p>
    <w:p w14:paraId="5254A267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Crear Comunidades Activas</w:t>
      </w:r>
      <w:r w:rsidRPr="00F34297">
        <w:t xml:space="preserve">: Crear y moderar grupos en </w:t>
      </w:r>
      <w:r w:rsidRPr="00F34297">
        <w:rPr>
          <w:b/>
          <w:bCs/>
        </w:rPr>
        <w:t>Facebook</w:t>
      </w:r>
      <w:r w:rsidRPr="00F34297">
        <w:t xml:space="preserve"> o listas de difusión en </w:t>
      </w:r>
      <w:r w:rsidRPr="00F34297">
        <w:rPr>
          <w:b/>
          <w:bCs/>
        </w:rPr>
        <w:t>WhatsApp</w:t>
      </w:r>
      <w:r w:rsidRPr="00F34297">
        <w:t xml:space="preserve"> para conectar a los usuarios de </w:t>
      </w:r>
      <w:proofErr w:type="spellStart"/>
      <w:r w:rsidRPr="00F34297">
        <w:rPr>
          <w:b/>
          <w:bCs/>
        </w:rPr>
        <w:t>Ecotrack</w:t>
      </w:r>
      <w:proofErr w:type="spellEnd"/>
      <w:r w:rsidRPr="00F34297">
        <w:t xml:space="preserve"> que estén interesados en temas de restauración ambiental.</w:t>
      </w:r>
    </w:p>
    <w:p w14:paraId="13E72522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>Eventos en Redes</w:t>
      </w:r>
      <w:r w:rsidRPr="00F34297">
        <w:t xml:space="preserve">: Organizar eventos en línea como </w:t>
      </w:r>
      <w:r w:rsidRPr="00F34297">
        <w:rPr>
          <w:b/>
          <w:bCs/>
        </w:rPr>
        <w:t>Facebook Live</w:t>
      </w:r>
      <w:r w:rsidRPr="00F34297">
        <w:t xml:space="preserve"> o </w:t>
      </w:r>
      <w:r w:rsidRPr="00F34297">
        <w:rPr>
          <w:b/>
          <w:bCs/>
        </w:rPr>
        <w:t xml:space="preserve">Instagram </w:t>
      </w:r>
      <w:proofErr w:type="spellStart"/>
      <w:r w:rsidRPr="00F34297">
        <w:rPr>
          <w:b/>
          <w:bCs/>
        </w:rPr>
        <w:t>Stories</w:t>
      </w:r>
      <w:proofErr w:type="spellEnd"/>
      <w:r w:rsidRPr="00F34297">
        <w:t xml:space="preserve"> para interactuar directamente con la audiencia y mostrar casos de éxito o testimonios de usuarios de la plataforma.</w:t>
      </w:r>
    </w:p>
    <w:p w14:paraId="2588496B" w14:textId="77777777" w:rsidR="00F34297" w:rsidRPr="00F34297" w:rsidRDefault="00F34297" w:rsidP="00F34297">
      <w:pPr>
        <w:numPr>
          <w:ilvl w:val="0"/>
          <w:numId w:val="1"/>
        </w:numPr>
      </w:pPr>
      <w:r w:rsidRPr="00F34297">
        <w:rPr>
          <w:b/>
          <w:bCs/>
        </w:rPr>
        <w:t>Colaboraciones y Alianzas</w:t>
      </w:r>
      <w:r w:rsidRPr="00F34297">
        <w:t>:</w:t>
      </w:r>
    </w:p>
    <w:p w14:paraId="78754CF5" w14:textId="77777777" w:rsidR="00F34297" w:rsidRPr="00F34297" w:rsidRDefault="00F34297" w:rsidP="00F34297">
      <w:pPr>
        <w:numPr>
          <w:ilvl w:val="1"/>
          <w:numId w:val="1"/>
        </w:numPr>
      </w:pPr>
      <w:r w:rsidRPr="00F34297">
        <w:rPr>
          <w:b/>
          <w:bCs/>
        </w:rPr>
        <w:t xml:space="preserve">Colaborar con </w:t>
      </w:r>
      <w:proofErr w:type="spellStart"/>
      <w:r w:rsidRPr="00F34297">
        <w:rPr>
          <w:b/>
          <w:bCs/>
        </w:rPr>
        <w:t>Influencers</w:t>
      </w:r>
      <w:proofErr w:type="spellEnd"/>
      <w:r w:rsidRPr="00F34297">
        <w:rPr>
          <w:b/>
          <w:bCs/>
        </w:rPr>
        <w:t xml:space="preserve"> y </w:t>
      </w:r>
      <w:proofErr w:type="spellStart"/>
      <w:r w:rsidRPr="00F34297">
        <w:rPr>
          <w:b/>
          <w:bCs/>
        </w:rPr>
        <w:t>ONGs</w:t>
      </w:r>
      <w:proofErr w:type="spellEnd"/>
      <w:r w:rsidRPr="00F34297">
        <w:t xml:space="preserve">: Identificar </w:t>
      </w:r>
      <w:proofErr w:type="spellStart"/>
      <w:r w:rsidRPr="00F34297">
        <w:rPr>
          <w:b/>
          <w:bCs/>
        </w:rPr>
        <w:t>influencers</w:t>
      </w:r>
      <w:proofErr w:type="spellEnd"/>
      <w:r w:rsidRPr="00F34297">
        <w:t xml:space="preserve"> en sostenibilidad o restauración de ecosistemas que puedan promover </w:t>
      </w:r>
      <w:proofErr w:type="spellStart"/>
      <w:r w:rsidRPr="00F34297">
        <w:rPr>
          <w:b/>
          <w:bCs/>
        </w:rPr>
        <w:t>Ecotrack</w:t>
      </w:r>
      <w:proofErr w:type="spellEnd"/>
      <w:r w:rsidRPr="00F34297">
        <w:t xml:space="preserve"> a través de sus redes. Colaborar con </w:t>
      </w:r>
      <w:proofErr w:type="spellStart"/>
      <w:r w:rsidRPr="00F34297">
        <w:t>ONGs</w:t>
      </w:r>
      <w:proofErr w:type="spellEnd"/>
      <w:r w:rsidRPr="00F34297">
        <w:t xml:space="preserve"> relevantes para generar contenidos conjuntos y fortalecer la </w:t>
      </w:r>
      <w:r w:rsidRPr="00F34297">
        <w:rPr>
          <w:b/>
          <w:bCs/>
        </w:rPr>
        <w:t>credibilidad</w:t>
      </w:r>
      <w:r w:rsidRPr="00F34297">
        <w:t xml:space="preserve"> de la marca</w:t>
      </w:r>
    </w:p>
    <w:p w14:paraId="50BE59CA" w14:textId="77777777" w:rsidR="00D148F1" w:rsidRDefault="00D148F1"/>
    <w:sectPr w:rsidR="00D148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E4A8A" w14:textId="77777777" w:rsidR="00F433E4" w:rsidRDefault="00F433E4" w:rsidP="00F34297">
      <w:pPr>
        <w:spacing w:after="0" w:line="240" w:lineRule="auto"/>
      </w:pPr>
      <w:r>
        <w:separator/>
      </w:r>
    </w:p>
  </w:endnote>
  <w:endnote w:type="continuationSeparator" w:id="0">
    <w:p w14:paraId="42ABEDFC" w14:textId="77777777" w:rsidR="00F433E4" w:rsidRDefault="00F433E4" w:rsidP="00F3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FF272" w14:textId="77777777" w:rsidR="00F433E4" w:rsidRDefault="00F433E4" w:rsidP="00F34297">
      <w:pPr>
        <w:spacing w:after="0" w:line="240" w:lineRule="auto"/>
      </w:pPr>
      <w:r>
        <w:separator/>
      </w:r>
    </w:p>
  </w:footnote>
  <w:footnote w:type="continuationSeparator" w:id="0">
    <w:p w14:paraId="7FBDD897" w14:textId="77777777" w:rsidR="00F433E4" w:rsidRDefault="00F433E4" w:rsidP="00F3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2499E" w14:textId="2094D0D6" w:rsidR="00F34297" w:rsidRDefault="00F34297">
    <w:pPr>
      <w:pStyle w:val="Encabezado"/>
    </w:pPr>
    <w:r>
      <w:rPr>
        <w:noProof/>
      </w:rPr>
      <w:drawing>
        <wp:inline distT="0" distB="0" distL="0" distR="0" wp14:anchorId="7F33E1FF" wp14:editId="5AB64E21">
          <wp:extent cx="933450" cy="423792"/>
          <wp:effectExtent l="0" t="0" r="0" b="0"/>
          <wp:docPr id="966566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45" cy="42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43FE0"/>
    <w:multiLevelType w:val="multilevel"/>
    <w:tmpl w:val="7C10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80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97"/>
    <w:rsid w:val="00BD44DF"/>
    <w:rsid w:val="00D148F1"/>
    <w:rsid w:val="00DB1FC0"/>
    <w:rsid w:val="00F34297"/>
    <w:rsid w:val="00F4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D6C"/>
  <w15:chartTrackingRefBased/>
  <w15:docId w15:val="{915FAAAC-7C66-4D15-8D32-478AFD2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4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4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4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42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4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42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4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4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42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42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42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4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42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42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34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297"/>
  </w:style>
  <w:style w:type="paragraph" w:styleId="Piedepgina">
    <w:name w:val="footer"/>
    <w:basedOn w:val="Normal"/>
    <w:link w:val="PiedepginaCar"/>
    <w:uiPriority w:val="99"/>
    <w:unhideWhenUsed/>
    <w:rsid w:val="00F34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Julia Mazo Arteaga</dc:creator>
  <cp:keywords/>
  <dc:description/>
  <cp:lastModifiedBy>Elsa Julia Mazo Arteaga</cp:lastModifiedBy>
  <cp:revision>1</cp:revision>
  <dcterms:created xsi:type="dcterms:W3CDTF">2024-09-14T18:58:00Z</dcterms:created>
  <dcterms:modified xsi:type="dcterms:W3CDTF">2024-09-14T19:04:00Z</dcterms:modified>
</cp:coreProperties>
</file>